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89E" w:rsidRDefault="00F0389E" w:rsidP="00F0389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389E" w:rsidRDefault="00F0389E" w:rsidP="00F0389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0389E" w:rsidRDefault="00F0389E" w:rsidP="00F038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0389E" w:rsidRDefault="00F0389E" w:rsidP="00F0389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0389E" w:rsidRDefault="00F0389E" w:rsidP="00F0389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0389E" w:rsidRDefault="00F0389E" w:rsidP="00F0389E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D6249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420/16</w:t>
      </w:r>
    </w:p>
    <w:p w:rsidR="00F0389E" w:rsidRDefault="005771DF" w:rsidP="00F038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F0389E">
        <w:rPr>
          <w:rFonts w:ascii="Times New Roman" w:eastAsia="Times New Roman" w:hAnsi="Times New Roman" w:cs="Times New Roman"/>
          <w:sz w:val="28"/>
          <w:szCs w:val="28"/>
          <w:lang w:val="uk-UA"/>
        </w:rPr>
        <w:t>.07.</w:t>
      </w:r>
      <w:r w:rsidR="00F0389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F0389E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F0389E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 скликання</w:t>
      </w:r>
    </w:p>
    <w:p w:rsidR="00D6249B" w:rsidRDefault="00D6249B" w:rsidP="00F038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Череватовій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Катерині Миколаївні</w:t>
      </w:r>
    </w:p>
    <w:p w:rsidR="00D6249B" w:rsidRDefault="00D6249B" w:rsidP="00F0389E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F0389E" w:rsidRDefault="00F0389E" w:rsidP="00F0389E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технічну документацію із землеустрою щодо встановлення меж земельної ділянки в натурі </w:t>
      </w:r>
      <w:r w:rsidR="00577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(на місцевості) гр. </w:t>
      </w:r>
      <w:proofErr w:type="spellStart"/>
      <w:r w:rsidR="005771DF">
        <w:rPr>
          <w:rFonts w:ascii="Times New Roman" w:hAnsi="Times New Roman" w:cs="Times New Roman"/>
          <w:color w:val="000000"/>
          <w:sz w:val="28"/>
          <w:szCs w:val="28"/>
          <w:lang w:val="uk-UA"/>
        </w:rPr>
        <w:t>Череватової</w:t>
      </w:r>
      <w:proofErr w:type="spellEnd"/>
      <w:r w:rsidR="005771D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Катерини Миколаївни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 ФОП Гончарук О.Д.,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F0389E" w:rsidRDefault="00F0389E" w:rsidP="00F0389E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F0389E" w:rsidRDefault="00F0389E" w:rsidP="00F0389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 загальною площею 0,2500га,  з них:</w:t>
      </w:r>
    </w:p>
    <w:p w:rsidR="00F0389E" w:rsidRDefault="00F0389E" w:rsidP="00F0389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с. Широка Гребля, вул. </w:t>
      </w:r>
      <w:r w:rsidR="005771DF">
        <w:rPr>
          <w:color w:val="000000"/>
          <w:sz w:val="28"/>
          <w:szCs w:val="28"/>
          <w:lang w:val="uk-UA"/>
        </w:rPr>
        <w:t>Укра</w:t>
      </w:r>
      <w:r>
        <w:rPr>
          <w:color w:val="000000"/>
          <w:sz w:val="28"/>
          <w:szCs w:val="28"/>
          <w:lang w:val="uk-UA"/>
        </w:rPr>
        <w:t>їнська, 152, Вінницького району, Вінницької області;</w:t>
      </w:r>
    </w:p>
    <w:p w:rsidR="00F0389E" w:rsidRDefault="00F0389E" w:rsidP="00F0389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Череватовій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Миколаївні у власність земельну ділянку із земель комунальної власності загальною площею 0,2500га в т.ч.: </w:t>
      </w:r>
    </w:p>
    <w:p w:rsidR="00F0389E" w:rsidRDefault="00F0389E" w:rsidP="00F0389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с. Широка Гребля, вул. Українська, 152, Вінницького району, Вінницької області кадастровий номер 0520688200:02:002:0199;</w:t>
      </w:r>
    </w:p>
    <w:p w:rsidR="00F0389E" w:rsidRDefault="00F0389E" w:rsidP="00F0389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proofErr w:type="spellStart"/>
      <w:r>
        <w:rPr>
          <w:color w:val="000000"/>
          <w:sz w:val="28"/>
          <w:szCs w:val="28"/>
          <w:lang w:val="uk-UA"/>
        </w:rPr>
        <w:t>Череватовій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Миколаївні зареєструвати право власності на земельні ділянки.</w:t>
      </w:r>
    </w:p>
    <w:p w:rsidR="00F0389E" w:rsidRDefault="00F0389E" w:rsidP="00F0389E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Череватовій</w:t>
      </w:r>
      <w:proofErr w:type="spellEnd"/>
      <w:r>
        <w:rPr>
          <w:color w:val="000000"/>
          <w:sz w:val="28"/>
          <w:szCs w:val="28"/>
          <w:lang w:val="uk-UA"/>
        </w:rPr>
        <w:t xml:space="preserve"> Катерині Миколаївні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6249B" w:rsidRDefault="00D6249B" w:rsidP="00D6249B">
      <w:pPr>
        <w:pStyle w:val="a3"/>
        <w:ind w:left="0"/>
        <w:rPr>
          <w:color w:val="000000"/>
          <w:sz w:val="28"/>
          <w:szCs w:val="28"/>
          <w:lang w:val="uk-UA"/>
        </w:rPr>
      </w:pPr>
      <w:bookmarkStart w:id="0" w:name="_GoBack"/>
      <w:bookmarkEnd w:id="0"/>
    </w:p>
    <w:p w:rsidR="00F0389E" w:rsidRDefault="00F0389E" w:rsidP="00F0389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0389E" w:rsidRDefault="00F0389E" w:rsidP="00F0389E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F0389E" w:rsidRDefault="00F0389E" w:rsidP="00F0389E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     В.С. Романюк</w:t>
      </w:r>
    </w:p>
    <w:p w:rsidR="001466A7" w:rsidRDefault="001466A7"/>
    <w:sectPr w:rsidR="001466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6964"/>
    <w:rsid w:val="001466A7"/>
    <w:rsid w:val="005771DF"/>
    <w:rsid w:val="005E6964"/>
    <w:rsid w:val="00D6249B"/>
    <w:rsid w:val="00F03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89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8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89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03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38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4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2021-07-30T07:59:00Z</cp:lastPrinted>
  <dcterms:created xsi:type="dcterms:W3CDTF">2021-07-15T08:08:00Z</dcterms:created>
  <dcterms:modified xsi:type="dcterms:W3CDTF">2021-07-30T08:00:00Z</dcterms:modified>
</cp:coreProperties>
</file>